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доставки бланков записи участников итогового сочинения (изложения) </w:t>
      </w:r>
      <w:proofErr w:type="gramStart"/>
      <w:r w:rsidRPr="0012733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обработку в государственное бюджетное учреждение Ростовской области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"Ростовский областной центр обработки информации в сфере образования"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дата проведения 0</w:t>
      </w:r>
      <w:r w:rsidR="00127336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7336">
        <w:rPr>
          <w:rFonts w:ascii="Times New Roman" w:hAnsi="Times New Roman" w:cs="Times New Roman"/>
          <w:color w:val="000000"/>
          <w:sz w:val="28"/>
          <w:szCs w:val="28"/>
          <w:lang w:val="en-US"/>
        </w:rPr>
        <w:t>02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27336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27336" w:rsidRDefault="00127336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График составлен на основе последних данных интерактивной карты дорог Ростовской</w:t>
      </w:r>
      <w:r w:rsidR="00127336"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для движения со средней путевой скоростью в диапазоне 60-70 км/ч</w:t>
      </w:r>
    </w:p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38"/>
        <w:gridCol w:w="1389"/>
        <w:gridCol w:w="1304"/>
      </w:tblGrid>
      <w:tr w:rsidR="00D769B0" w:rsidRPr="00127336" w:rsidTr="00127336">
        <w:tc>
          <w:tcPr>
            <w:tcW w:w="849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</w:t>
            </w:r>
            <w:proofErr w:type="gramStart"/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38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 (городского округа) области</w:t>
            </w:r>
          </w:p>
        </w:tc>
        <w:tc>
          <w:tcPr>
            <w:tcW w:w="1389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304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доставки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 г. Ростов н</w:t>
            </w: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  <w:proofErr w:type="gramEnd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Азов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Несветайский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Кагальницкий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(с)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Новошахтинск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 – Курганский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Каменск – Шахтинский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Зверево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Гуково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Куйбышевский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Донецк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Донецкий</w:t>
            </w:r>
            <w:proofErr w:type="gram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Миллеровский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Тацинский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Волгодонск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Пролетарский (с)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Шолоховский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Советский (с)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24:00</w:t>
            </w:r>
          </w:p>
        </w:tc>
      </w:tr>
    </w:tbl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Адрес передачи бланков на обработку: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г. Ростов-на-Дону, п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росп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тел. (863)2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10-50-11</w:t>
      </w:r>
      <w:bookmarkStart w:id="0" w:name="_GoBack"/>
      <w:bookmarkEnd w:id="0"/>
      <w:r w:rsidRPr="00127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Для взаимодействия необходимо сообщить о времени выезда из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административного центра муниципального образования (городского округа)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области по указанному телефону или по E-</w:t>
      </w:r>
      <w:proofErr w:type="spellStart"/>
      <w:r w:rsidRPr="00127336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27336" w:rsidRPr="00127336">
        <w:rPr>
          <w:rFonts w:ascii="Times New Roman" w:hAnsi="Times New Roman" w:cs="Times New Roman"/>
          <w:color w:val="0000FF"/>
          <w:sz w:val="28"/>
          <w:szCs w:val="28"/>
          <w:lang w:val="en-US"/>
        </w:rPr>
        <w:t>ege</w:t>
      </w:r>
      <w:proofErr w:type="spellEnd"/>
      <w:r w:rsidRPr="00127336">
        <w:rPr>
          <w:rFonts w:ascii="Times New Roman" w:hAnsi="Times New Roman" w:cs="Times New Roman"/>
          <w:color w:val="0000FF"/>
          <w:sz w:val="28"/>
          <w:szCs w:val="28"/>
        </w:rPr>
        <w:t>@rcoi61.org.ru</w:t>
      </w:r>
    </w:p>
    <w:p w:rsidR="002B46D1" w:rsidRPr="00127336" w:rsidRDefault="00D769B0" w:rsidP="0012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выезда из городов области и районов г. Ростова-на-Дону – 16.00, из районов – 17.00.</w:t>
      </w:r>
    </w:p>
    <w:sectPr w:rsidR="002B46D1" w:rsidRPr="001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B0"/>
    <w:rsid w:val="00127336"/>
    <w:rsid w:val="002B46D1"/>
    <w:rsid w:val="00950CA9"/>
    <w:rsid w:val="00D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РО РОЦОИСО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2015-01-31T12:12:00Z</dcterms:created>
  <dcterms:modified xsi:type="dcterms:W3CDTF">2015-01-31T12:35:00Z</dcterms:modified>
</cp:coreProperties>
</file>